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579777" w14:textId="5C0C2F94" w:rsidR="00667321" w:rsidRPr="00DD7648" w:rsidRDefault="008237DC" w:rsidP="00667321">
      <w:pPr>
        <w:pStyle w:val="PlainText"/>
        <w:rPr>
          <w:rFonts w:ascii="Whitman SemiboldItalicLF" w:hAnsi="Whitman SemiboldItalicLF" w:cs="Times New Roman"/>
          <w:color w:val="E4AD30"/>
          <w:sz w:val="28"/>
          <w:szCs w:val="28"/>
        </w:rPr>
      </w:pPr>
      <w:r w:rsidRPr="00DD7648">
        <w:rPr>
          <w:rFonts w:ascii="Whitman SemiboldItalicLF" w:hAnsi="Whitman SemiboldItalicLF"/>
          <w:noProof/>
          <w:color w:val="E4AD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86DE66" wp14:editId="75A3DAF7">
                <wp:simplePos x="0" y="0"/>
                <wp:positionH relativeFrom="page">
                  <wp:posOffset>3785235</wp:posOffset>
                </wp:positionH>
                <wp:positionV relativeFrom="page">
                  <wp:posOffset>-911860</wp:posOffset>
                </wp:positionV>
                <wp:extent cx="152400" cy="6172200"/>
                <wp:effectExtent l="0" t="3009900" r="306070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6172200"/>
                        </a:xfrm>
                        <a:custGeom>
                          <a:avLst/>
                          <a:gdLst>
                            <a:gd name="T0" fmla="*/ 14400 h 14400"/>
                            <a:gd name="T1" fmla="*/ 0 h 1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400">
                              <a:moveTo>
                                <a:pt x="0" y="14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C99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0BE9" id="Freeform 1" o:spid="_x0000_s1026" style="position:absolute;margin-left:298.05pt;margin-top:-71.8pt;width:12pt;height:486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id5gIAAFQGAAAOAAAAZHJzL2Uyb0RvYy54bWysVdtu2zAMfR+wfxD0OCB1nDpXNCmKXIYB&#10;3Vag3QcokhwbkyVPUuJ0xf59FOXcWmAYhvlBpkyGPIe33NzuK0V20rrS6ClNr7qUSM2NKPVmSr89&#10;rTojSpxnWjBltJzSZ+no7ez9u5umnsieKYwS0hJwot2kqae08L6eJInjhayYuzK11KDMja2Yh6vd&#10;JMKyBrxXKul1u4OkMVbU1nDpHHxdRCWdof88l9x/zXMnPVFTCtg8nhbPdTiT2Q2bbCyri5K3MNg/&#10;oKhYqSHo0dWCeUa2tnzjqiq5Nc7k/oqbKjF5XnKJHIBN2n3F5rFgtUQukBxXH9Pk/p9b/mX3YEkp&#10;oHaUaFZBiVZWypBwkobsNLWbgNFj/WADP1ffG/7dgSK50ISLAxuybj4bAV7Y1hvMyD4HV9ZA5tMB&#10;VAwe/AzUyR7r8Hysg9x7wuFj2u9lYEY4qAbpsAc/C1ASNgnOAgy+df6jNCiz3b3zsY4CJKyCaLk8&#10;gZe8UlDSDwlJM/BKivhuK380BPpHwwsjiLo5+GXFIRTf6zYWSISFbo+8auNOvCB8xA1GCPtPtphu&#10;iIa28d2GsNDGrxvYUgINvI40auYDshAiiKSAHAaymOnK7OSTQZ0/QYv6iO5kofRbywOHqANgIQRW&#10;4xg2oD2riDarUiksidKkgSJe9yMWZ1QpgjLAcXaznitLdgyG824+Hg9HbbouzKzZaoHOCsnEspU9&#10;K1WUIbjC7EL7tEkIjYTT9zLujpej5SjrZL3BspN1F4vO3WqedQardNhfXC/m80X6K6QpzSZFKYTU&#10;Ad1hE6TZ301au5PiDB93wQWLC7IrfN6STS5hYJKBy+GN7HDuwqjF2Vwb8QxjhwMGzQ6rGCatMPYn&#10;JQ2stSl1P7bMSkrUJw17YxzqDnsQL1l/2IOLPdeszzVMc3A1pZ5Ciwdx7uPu3Na23BRhprHFtLmD&#10;cc/LMIaIL6JqL7C6kEG7ZsNuPL+j1enPYPYbAAD//wMAUEsDBBQABgAIAAAAIQATJ9fU4gAAAAwB&#10;AAAPAAAAZHJzL2Rvd25yZXYueG1sTI9fS8MwFMXfBb9DuIJvLumfyaxNhwwKgtjhpsPHrMnasuam&#10;NNlWv713T/p4zv1x7jn5crI9O5vRdw4lRDMBzGDtdIeNhM9t+bAA5oNCrXqHRsKP8bAsbm9ylWl3&#10;wQ9z3oSGUQj6TEloQxgyzn3dGqv8zA0G6XZwo1WB5NhwPaoLhduex0I8cqs6pA+tGsyqNfVxc7IS&#10;3r6jUB121XZ+XFVJuX79et8tSinv76aXZ2DBTOEPhmt9qg4Fddq7E2rPetJxHBEqIUlECuxKiKeU&#10;rD1Z8zQFXuT8/4jiFwAA//8DAFBLAQItABQABgAIAAAAIQC2gziS/gAAAOEBAAATAAAAAAAAAAAA&#10;AAAAAAAAAABbQ29udGVudF9UeXBlc10ueG1sUEsBAi0AFAAGAAgAAAAhADj9If/WAAAAlAEAAAsA&#10;AAAAAAAAAAAAAAAALwEAAF9yZWxzLy5yZWxzUEsBAi0AFAAGAAgAAAAhACqfmJ3mAgAAVAYAAA4A&#10;AAAAAAAAAAAAAAAALgIAAGRycy9lMm9Eb2MueG1sUEsBAi0AFAAGAAgAAAAhABMn19TiAAAADAEA&#10;AA8AAAAAAAAAAAAAAAAAQAUAAGRycy9kb3ducmV2LnhtbFBLBQYAAAAABAAEAPMAAABPBgAAAAA=&#10;" path="m,14400l,e" filled="f" strokecolor="#ac9978" strokeweight=".5pt">
                <v:path arrowok="t" o:connecttype="custom" o:connectlocs="0,6172200;0,0" o:connectangles="0,0"/>
                <w10:wrap anchorx="page" anchory="page"/>
              </v:shape>
            </w:pict>
          </mc:Fallback>
        </mc:AlternateContent>
      </w:r>
      <w:r w:rsidR="00667321" w:rsidRPr="00DD7648">
        <w:rPr>
          <w:rFonts w:ascii="Whitman SemiboldItalicLF" w:hAnsi="Whitman SemiboldItalicLF" w:cs="Times New Roman"/>
          <w:noProof/>
          <w:color w:val="E4AD30"/>
          <w:sz w:val="28"/>
          <w:szCs w:val="28"/>
        </w:rPr>
        <w:drawing>
          <wp:anchor distT="0" distB="0" distL="114300" distR="274320" simplePos="0" relativeHeight="251658240" behindDoc="0" locked="0" layoutInCell="1" allowOverlap="1" wp14:anchorId="611B43F2" wp14:editId="415936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954" cy="1270948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LW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" cy="127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21" w:rsidRPr="00DD7648">
        <w:rPr>
          <w:rFonts w:ascii="Whitman SemiboldItalicLF" w:hAnsi="Whitman SemiboldItalicLF" w:cs="Times New Roman"/>
          <w:color w:val="E4AD30"/>
          <w:sz w:val="28"/>
          <w:szCs w:val="28"/>
        </w:rPr>
        <w:t>Job Opportunity</w:t>
      </w:r>
    </w:p>
    <w:p w14:paraId="51F6F7BA" w14:textId="77777777" w:rsidR="00667321" w:rsidRPr="005672DD" w:rsidRDefault="00667321" w:rsidP="00667321">
      <w:pPr>
        <w:pStyle w:val="PlainText"/>
        <w:rPr>
          <w:rFonts w:ascii="Whitman RomanLF" w:hAnsi="Whitman RomanLF" w:cs="Times New Roman"/>
          <w:i/>
          <w:color w:val="215868" w:themeColor="accent5" w:themeShade="80"/>
          <w:sz w:val="22"/>
          <w:szCs w:val="22"/>
        </w:rPr>
      </w:pPr>
    </w:p>
    <w:p w14:paraId="7D5A83D9" w14:textId="4BB11CB0" w:rsidR="00667321" w:rsidRPr="00DD7648" w:rsidRDefault="005F69D8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48"/>
          <w:szCs w:val="48"/>
        </w:rPr>
      </w:pPr>
      <w:r>
        <w:rPr>
          <w:rFonts w:ascii="Univers LT Std 59 UltraCn" w:hAnsi="Univers LT Std 59 UltraCn" w:cs="Times New Roman"/>
          <w:color w:val="005D75"/>
          <w:spacing w:val="10"/>
          <w:sz w:val="48"/>
          <w:szCs w:val="48"/>
        </w:rPr>
        <w:t>EXECUTIVE ASSISTANT TO LAC-RVP</w:t>
      </w:r>
      <w:r w:rsidR="00B74AA0">
        <w:rPr>
          <w:rFonts w:ascii="Univers LT Std 59 UltraCn" w:hAnsi="Univers LT Std 59 UltraCn" w:cs="Times New Roman"/>
          <w:color w:val="005D75"/>
          <w:spacing w:val="10"/>
          <w:sz w:val="48"/>
          <w:szCs w:val="48"/>
        </w:rPr>
        <w:t xml:space="preserve"> </w:t>
      </w:r>
    </w:p>
    <w:p w14:paraId="148110F3" w14:textId="1A766873" w:rsidR="00667321" w:rsidRPr="005672DD" w:rsidRDefault="00667321" w:rsidP="00667321">
      <w:pPr>
        <w:pStyle w:val="PlainText"/>
        <w:rPr>
          <w:rFonts w:ascii="Whitman RomanLF" w:hAnsi="Whitman RomanLF" w:cs="Times New Roman"/>
          <w:i/>
          <w:sz w:val="24"/>
          <w:szCs w:val="24"/>
        </w:rPr>
      </w:pPr>
      <w:r w:rsidRPr="005672DD">
        <w:rPr>
          <w:rFonts w:ascii="Whitman ItalicLF" w:hAnsi="Whitman ItalicLF" w:cs="Times New Roman"/>
          <w:sz w:val="24"/>
          <w:szCs w:val="24"/>
        </w:rPr>
        <w:t>Location:</w:t>
      </w:r>
      <w:r w:rsidRPr="005672DD">
        <w:rPr>
          <w:rFonts w:ascii="Whitman RomanLF" w:hAnsi="Whitman RomanLF" w:cs="Times New Roman"/>
          <w:i/>
          <w:sz w:val="24"/>
          <w:szCs w:val="24"/>
        </w:rPr>
        <w:t xml:space="preserve"> </w:t>
      </w:r>
      <w:r w:rsidR="00B81349">
        <w:rPr>
          <w:rFonts w:ascii="Whitman RomanLF" w:hAnsi="Whitman RomanLF" w:cs="Times New Roman"/>
          <w:sz w:val="24"/>
          <w:szCs w:val="24"/>
        </w:rPr>
        <w:t>TBD</w:t>
      </w:r>
      <w:r w:rsidR="002877AA">
        <w:rPr>
          <w:rFonts w:ascii="Whitman RomanLF" w:hAnsi="Whitman RomanLF" w:cs="Times New Roman"/>
          <w:sz w:val="24"/>
          <w:szCs w:val="24"/>
        </w:rPr>
        <w:t xml:space="preserve"> </w:t>
      </w:r>
      <w:r w:rsidRPr="005672DD">
        <w:rPr>
          <w:rFonts w:ascii="Whitman RomanLF" w:hAnsi="Whitman RomanLF" w:cs="Times New Roman"/>
          <w:i/>
          <w:sz w:val="24"/>
          <w:szCs w:val="24"/>
        </w:rPr>
        <w:t xml:space="preserve">      </w:t>
      </w:r>
      <w:r w:rsidRPr="005672DD">
        <w:rPr>
          <w:rFonts w:ascii="Whitman RomanLF" w:hAnsi="Whitman RomanLF" w:cs="Times New Roman"/>
          <w:i/>
          <w:sz w:val="24"/>
          <w:szCs w:val="24"/>
        </w:rPr>
        <w:tab/>
      </w:r>
    </w:p>
    <w:p w14:paraId="1A79411D" w14:textId="77777777" w:rsidR="00B74AA0" w:rsidRDefault="005F4C81" w:rsidP="00667321">
      <w:pPr>
        <w:pStyle w:val="PlainText"/>
        <w:rPr>
          <w:rFonts w:ascii="Whitman RomanLF" w:hAnsi="Whitman RomanLF" w:cs="Times New Roman"/>
          <w:sz w:val="24"/>
          <w:szCs w:val="24"/>
        </w:rPr>
      </w:pPr>
      <w:r w:rsidRPr="005F4C81">
        <w:rPr>
          <w:rFonts w:ascii="Whitman RomanLF" w:hAnsi="Whitman RomanLF" w:cs="Times New Roman"/>
          <w:i/>
          <w:sz w:val="24"/>
          <w:szCs w:val="24"/>
        </w:rPr>
        <w:t>Type</w:t>
      </w:r>
      <w:r>
        <w:rPr>
          <w:rFonts w:ascii="Whitman RomanLF" w:hAnsi="Whitman RomanLF" w:cs="Times New Roman"/>
          <w:sz w:val="24"/>
          <w:szCs w:val="24"/>
        </w:rPr>
        <w:t>: Salaried, Full-Time</w:t>
      </w:r>
    </w:p>
    <w:p w14:paraId="17EADCFF" w14:textId="7917A09B" w:rsidR="00667321" w:rsidRPr="005672DD" w:rsidRDefault="0011598D" w:rsidP="00667321">
      <w:pPr>
        <w:pStyle w:val="PlainText"/>
        <w:rPr>
          <w:rFonts w:ascii="Whitman RomanLF" w:hAnsi="Whitman RomanLF" w:cs="Times New Roman"/>
          <w:sz w:val="24"/>
          <w:szCs w:val="24"/>
        </w:rPr>
      </w:pPr>
      <w:r>
        <w:rPr>
          <w:rFonts w:ascii="Whitman ItalicLF" w:hAnsi="Whitman ItalicLF" w:cs="Times New Roman"/>
          <w:sz w:val="24"/>
          <w:szCs w:val="24"/>
        </w:rPr>
        <w:t xml:space="preserve"> </w:t>
      </w:r>
      <w:r w:rsidR="00667321" w:rsidRPr="005672DD">
        <w:rPr>
          <w:rFonts w:ascii="Whitman ItalicLF" w:hAnsi="Whitman ItalicLF" w:cs="Times New Roman"/>
          <w:sz w:val="24"/>
          <w:szCs w:val="24"/>
        </w:rPr>
        <w:t>Supervisor:</w:t>
      </w:r>
      <w:r w:rsidR="00667321" w:rsidRPr="005672DD">
        <w:rPr>
          <w:rFonts w:ascii="Whitman RomanLF" w:hAnsi="Whitman RomanLF" w:cs="Times New Roman"/>
          <w:sz w:val="24"/>
          <w:szCs w:val="24"/>
        </w:rPr>
        <w:t xml:space="preserve"> </w:t>
      </w:r>
      <w:r w:rsidR="002877AA">
        <w:rPr>
          <w:rFonts w:ascii="Whitman RomanLF" w:hAnsi="Whitman RomanLF" w:cs="Times New Roman"/>
          <w:sz w:val="24"/>
          <w:szCs w:val="24"/>
        </w:rPr>
        <w:t>RVP</w:t>
      </w:r>
      <w:r w:rsidR="00652BDA">
        <w:rPr>
          <w:rFonts w:ascii="Whitman RomanLF" w:hAnsi="Whitman RomanLF" w:cs="Times New Roman"/>
          <w:sz w:val="24"/>
          <w:szCs w:val="24"/>
        </w:rPr>
        <w:t xml:space="preserve"> for Latin America and Caribbean</w:t>
      </w:r>
    </w:p>
    <w:p w14:paraId="167BD1AA" w14:textId="5207B65A" w:rsidR="00667321" w:rsidRPr="005672DD" w:rsidRDefault="00667321" w:rsidP="00667321">
      <w:pPr>
        <w:pStyle w:val="PlainText"/>
        <w:rPr>
          <w:rFonts w:ascii="Whitman RomanLF" w:hAnsi="Whitman RomanLF" w:cs="Times New Roman"/>
          <w:b/>
          <w:color w:val="215868" w:themeColor="accent5" w:themeShade="80"/>
          <w:sz w:val="22"/>
          <w:szCs w:val="22"/>
        </w:rPr>
      </w:pPr>
    </w:p>
    <w:p w14:paraId="303714A6" w14:textId="77777777" w:rsidR="00EE7C46" w:rsidRDefault="00EE7C46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</w:pPr>
    </w:p>
    <w:p w14:paraId="2C19AE8E" w14:textId="4DF7A30D" w:rsidR="00667321" w:rsidRPr="00DD7648" w:rsidRDefault="005672DD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</w:pPr>
      <w:r w:rsidRPr="00DD7648"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  <w:t>JOB PURPOSE</w:t>
      </w:r>
    </w:p>
    <w:p w14:paraId="1D963FA1" w14:textId="3910023D" w:rsidR="00B21723" w:rsidRPr="00B21723" w:rsidRDefault="00B21723" w:rsidP="00B21723">
      <w:pPr>
        <w:rPr>
          <w:rFonts w:ascii="Whitman RomanLF" w:eastAsiaTheme="minorHAnsi" w:hAnsi="Whitman RomanLF"/>
          <w:sz w:val="21"/>
          <w:szCs w:val="21"/>
        </w:rPr>
      </w:pPr>
      <w:r w:rsidRPr="00B21723">
        <w:rPr>
          <w:rFonts w:ascii="Whitman RomanLF" w:eastAsiaTheme="minorHAnsi" w:hAnsi="Whitman RomanLF"/>
          <w:sz w:val="21"/>
          <w:szCs w:val="21"/>
        </w:rPr>
        <w:t xml:space="preserve">Provide </w:t>
      </w:r>
      <w:r w:rsidR="00B81349">
        <w:rPr>
          <w:rFonts w:ascii="Whitman RomanLF" w:eastAsiaTheme="minorHAnsi" w:hAnsi="Whitman RomanLF"/>
          <w:sz w:val="21"/>
          <w:szCs w:val="21"/>
        </w:rPr>
        <w:t>administrative and technical support to</w:t>
      </w:r>
      <w:r w:rsidRPr="00B21723">
        <w:rPr>
          <w:rFonts w:ascii="Whitman RomanLF" w:eastAsiaTheme="minorHAnsi" w:hAnsi="Whitman RomanLF"/>
          <w:sz w:val="21"/>
          <w:szCs w:val="21"/>
        </w:rPr>
        <w:t xml:space="preserve"> LAC</w:t>
      </w:r>
      <w:r w:rsidR="00C65910">
        <w:rPr>
          <w:rFonts w:ascii="Whitman RomanLF" w:eastAsiaTheme="minorHAnsi" w:hAnsi="Whitman RomanLF"/>
          <w:sz w:val="21"/>
          <w:szCs w:val="21"/>
        </w:rPr>
        <w:t xml:space="preserve"> -</w:t>
      </w:r>
      <w:r>
        <w:rPr>
          <w:rFonts w:ascii="Whitman RomanLF" w:eastAsiaTheme="minorHAnsi" w:hAnsi="Whitman RomanLF"/>
          <w:sz w:val="21"/>
          <w:szCs w:val="21"/>
        </w:rPr>
        <w:t xml:space="preserve"> Regional</w:t>
      </w:r>
      <w:r w:rsidRPr="00B21723">
        <w:rPr>
          <w:rFonts w:ascii="Whitman RomanLF" w:eastAsiaTheme="minorHAnsi" w:hAnsi="Whitman RomanLF"/>
          <w:sz w:val="21"/>
          <w:szCs w:val="21"/>
        </w:rPr>
        <w:t xml:space="preserve"> Services Team (LAC</w:t>
      </w:r>
      <w:r>
        <w:rPr>
          <w:rFonts w:ascii="Whitman RomanLF" w:eastAsiaTheme="minorHAnsi" w:hAnsi="Whitman RomanLF"/>
          <w:sz w:val="21"/>
          <w:szCs w:val="21"/>
        </w:rPr>
        <w:t>R</w:t>
      </w:r>
      <w:r w:rsidRPr="00B21723">
        <w:rPr>
          <w:rFonts w:ascii="Whitman RomanLF" w:eastAsiaTheme="minorHAnsi" w:hAnsi="Whitman RomanLF"/>
          <w:sz w:val="21"/>
          <w:szCs w:val="21"/>
        </w:rPr>
        <w:t xml:space="preserve">ST) </w:t>
      </w:r>
      <w:r w:rsidR="00B81349">
        <w:rPr>
          <w:rFonts w:ascii="Whitman RomanLF" w:eastAsiaTheme="minorHAnsi" w:hAnsi="Whitman RomanLF"/>
          <w:sz w:val="21"/>
          <w:szCs w:val="21"/>
        </w:rPr>
        <w:t>for the</w:t>
      </w:r>
      <w:r w:rsidRPr="00B21723">
        <w:rPr>
          <w:rFonts w:ascii="Whitman RomanLF" w:eastAsiaTheme="minorHAnsi" w:hAnsi="Whitman RomanLF"/>
          <w:sz w:val="21"/>
          <w:szCs w:val="21"/>
        </w:rPr>
        <w:t xml:space="preserve"> </w:t>
      </w:r>
      <w:r w:rsidR="00B81349">
        <w:rPr>
          <w:rFonts w:ascii="Whitman RomanLF" w:eastAsiaTheme="minorHAnsi" w:hAnsi="Whitman RomanLF"/>
          <w:sz w:val="21"/>
          <w:szCs w:val="21"/>
        </w:rPr>
        <w:t xml:space="preserve">successful </w:t>
      </w:r>
      <w:r w:rsidRPr="00B21723">
        <w:rPr>
          <w:rFonts w:ascii="Whitman RomanLF" w:eastAsiaTheme="minorHAnsi" w:hAnsi="Whitman RomanLF"/>
          <w:sz w:val="21"/>
          <w:szCs w:val="21"/>
        </w:rPr>
        <w:t>achieve</w:t>
      </w:r>
      <w:r w:rsidR="00B81349">
        <w:rPr>
          <w:rFonts w:ascii="Whitman RomanLF" w:eastAsiaTheme="minorHAnsi" w:hAnsi="Whitman RomanLF"/>
          <w:sz w:val="21"/>
          <w:szCs w:val="21"/>
        </w:rPr>
        <w:t>ment of</w:t>
      </w:r>
      <w:r w:rsidRPr="00B21723">
        <w:rPr>
          <w:rFonts w:ascii="Whitman RomanLF" w:eastAsiaTheme="minorHAnsi" w:hAnsi="Whitman RomanLF"/>
          <w:sz w:val="21"/>
          <w:szCs w:val="21"/>
        </w:rPr>
        <w:t xml:space="preserve"> the </w:t>
      </w:r>
      <w:r w:rsidR="00B81349">
        <w:rPr>
          <w:rFonts w:ascii="Whitman RomanLF" w:eastAsiaTheme="minorHAnsi" w:hAnsi="Whitman RomanLF"/>
          <w:sz w:val="21"/>
          <w:szCs w:val="21"/>
        </w:rPr>
        <w:t>regional objectives and initiatives</w:t>
      </w:r>
      <w:r w:rsidRPr="00B21723">
        <w:rPr>
          <w:rFonts w:ascii="Whitman RomanLF" w:eastAsiaTheme="minorHAnsi" w:hAnsi="Whitman RomanLF"/>
          <w:sz w:val="21"/>
          <w:szCs w:val="21"/>
        </w:rPr>
        <w:t>.</w:t>
      </w:r>
    </w:p>
    <w:p w14:paraId="4E60D101" w14:textId="4516D8CE" w:rsidR="00667321" w:rsidRPr="00DD7648" w:rsidRDefault="005672DD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</w:pPr>
      <w:r w:rsidRPr="00DD7648"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  <w:t>CORE CHARACTERISTICS</w:t>
      </w:r>
    </w:p>
    <w:p w14:paraId="733EEC73" w14:textId="77777777" w:rsidR="00667321" w:rsidRPr="00A80F0D" w:rsidRDefault="00667321" w:rsidP="00667321">
      <w:pPr>
        <w:pStyle w:val="PlainText"/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 xml:space="preserve">These principles guide and identify us as colleagues and representatives of Living Water: </w:t>
      </w:r>
    </w:p>
    <w:p w14:paraId="5001F6DB" w14:textId="77777777" w:rsidR="00667321" w:rsidRPr="00A80F0D" w:rsidRDefault="00667321" w:rsidP="00667321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>Honor God</w:t>
      </w:r>
    </w:p>
    <w:p w14:paraId="76680BCB" w14:textId="77777777" w:rsidR="00667321" w:rsidRPr="00A80F0D" w:rsidRDefault="00667321" w:rsidP="00667321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>Develop People</w:t>
      </w:r>
    </w:p>
    <w:p w14:paraId="10995B97" w14:textId="77777777" w:rsidR="00667321" w:rsidRPr="00A80F0D" w:rsidRDefault="00667321" w:rsidP="00667321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>Pursue Excellence</w:t>
      </w:r>
    </w:p>
    <w:p w14:paraId="665B789C" w14:textId="77777777" w:rsidR="00667321" w:rsidRPr="00A80F0D" w:rsidRDefault="00667321" w:rsidP="00667321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>Be Good Stewards</w:t>
      </w:r>
    </w:p>
    <w:p w14:paraId="5E2EE0D2" w14:textId="77777777" w:rsidR="00667321" w:rsidRPr="005672DD" w:rsidRDefault="00667321" w:rsidP="00667321">
      <w:pPr>
        <w:pStyle w:val="PlainText"/>
        <w:rPr>
          <w:rFonts w:ascii="Whitman RomanLF" w:hAnsi="Whitman RomanLF" w:cs="Times New Roman"/>
          <w:sz w:val="22"/>
          <w:szCs w:val="22"/>
        </w:rPr>
      </w:pPr>
    </w:p>
    <w:p w14:paraId="4773C48F" w14:textId="3A72BD86" w:rsidR="00667321" w:rsidRPr="00DD7648" w:rsidRDefault="005672DD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</w:pPr>
      <w:r w:rsidRPr="00DD7648"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  <w:t>KEY TASKS AND RESPONSIBILITIES</w:t>
      </w:r>
    </w:p>
    <w:p w14:paraId="548C75C3" w14:textId="3E802834" w:rsidR="000F4213" w:rsidRPr="001C29AD" w:rsidRDefault="00B81349" w:rsidP="00B81349">
      <w:pPr>
        <w:numPr>
          <w:ilvl w:val="0"/>
          <w:numId w:val="12"/>
        </w:numPr>
        <w:spacing w:after="0" w:line="240" w:lineRule="auto"/>
        <w:rPr>
          <w:rFonts w:ascii="Whitman RomanLF" w:eastAsiaTheme="minorHAnsi" w:hAnsi="Whitman RomanLF"/>
          <w:sz w:val="21"/>
          <w:szCs w:val="21"/>
        </w:rPr>
      </w:pPr>
      <w:r w:rsidRPr="001C29AD">
        <w:rPr>
          <w:rFonts w:ascii="Whitman RomanLF" w:eastAsiaTheme="minorHAnsi" w:hAnsi="Whitman RomanLF"/>
          <w:sz w:val="21"/>
          <w:szCs w:val="21"/>
        </w:rPr>
        <w:t>Assist the RVP in coordinating the regional team</w:t>
      </w:r>
      <w:r w:rsidR="003619D5" w:rsidRPr="001C29AD">
        <w:rPr>
          <w:rFonts w:ascii="Whitman RomanLF" w:eastAsiaTheme="minorHAnsi" w:hAnsi="Whitman RomanLF"/>
          <w:sz w:val="21"/>
          <w:szCs w:val="21"/>
        </w:rPr>
        <w:t xml:space="preserve">. </w:t>
      </w:r>
    </w:p>
    <w:p w14:paraId="32EE3D86" w14:textId="212E236C" w:rsidR="00B81349" w:rsidRPr="001C29AD" w:rsidRDefault="000F4213" w:rsidP="00B81349">
      <w:pPr>
        <w:pStyle w:val="ListParagraph"/>
        <w:numPr>
          <w:ilvl w:val="0"/>
          <w:numId w:val="12"/>
        </w:numPr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 xml:space="preserve">Support the RVP in monitoring the implementation of the </w:t>
      </w:r>
      <w:r w:rsidR="00B81349" w:rsidRPr="001C29AD">
        <w:rPr>
          <w:rFonts w:ascii="Whitman RomanLF" w:hAnsi="Whitman RomanLF" w:cs="Times New Roman"/>
          <w:sz w:val="21"/>
          <w:szCs w:val="21"/>
        </w:rPr>
        <w:t>r</w:t>
      </w:r>
      <w:r w:rsidRPr="001C29AD">
        <w:rPr>
          <w:rFonts w:ascii="Whitman RomanLF" w:hAnsi="Whitman RomanLF" w:cs="Times New Roman"/>
          <w:sz w:val="21"/>
          <w:szCs w:val="21"/>
        </w:rPr>
        <w:t xml:space="preserve">egional </w:t>
      </w:r>
      <w:r w:rsidR="00B81349" w:rsidRPr="001C29AD">
        <w:rPr>
          <w:rFonts w:ascii="Whitman RomanLF" w:hAnsi="Whitman RomanLF" w:cs="Times New Roman"/>
          <w:sz w:val="21"/>
          <w:szCs w:val="21"/>
        </w:rPr>
        <w:t>s</w:t>
      </w:r>
      <w:r w:rsidRPr="001C29AD">
        <w:rPr>
          <w:rFonts w:ascii="Whitman RomanLF" w:hAnsi="Whitman RomanLF" w:cs="Times New Roman"/>
          <w:sz w:val="21"/>
          <w:szCs w:val="21"/>
        </w:rPr>
        <w:t>trategy</w:t>
      </w:r>
      <w:r w:rsidR="003619D5" w:rsidRPr="001C29AD">
        <w:rPr>
          <w:rFonts w:ascii="Whitman RomanLF" w:hAnsi="Whitman RomanLF" w:cs="Times New Roman"/>
          <w:sz w:val="21"/>
          <w:szCs w:val="21"/>
        </w:rPr>
        <w:t>.</w:t>
      </w:r>
    </w:p>
    <w:p w14:paraId="02119957" w14:textId="07209CFF" w:rsidR="003619D5" w:rsidRPr="001C29AD" w:rsidRDefault="003619D5" w:rsidP="00B81349">
      <w:pPr>
        <w:pStyle w:val="ListParagraph"/>
        <w:numPr>
          <w:ilvl w:val="0"/>
          <w:numId w:val="12"/>
        </w:numPr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 xml:space="preserve">Assist the RVP in his efforts of PR to position better LAC internally and externally. </w:t>
      </w:r>
    </w:p>
    <w:p w14:paraId="38F12863" w14:textId="2E76F6AC" w:rsidR="000F4213" w:rsidRPr="001C29AD" w:rsidRDefault="000F4213" w:rsidP="000F4213">
      <w:pPr>
        <w:pStyle w:val="ListParagraph"/>
        <w:numPr>
          <w:ilvl w:val="0"/>
          <w:numId w:val="12"/>
        </w:numPr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>Ensure the reporting system of LACRST by compiling, consolidating, analyzing and synthesizing information</w:t>
      </w:r>
      <w:r w:rsidR="002168C6" w:rsidRPr="001C29AD">
        <w:rPr>
          <w:rFonts w:ascii="Whitman RomanLF" w:hAnsi="Whitman RomanLF" w:cs="Times New Roman"/>
          <w:sz w:val="21"/>
          <w:szCs w:val="21"/>
        </w:rPr>
        <w:t xml:space="preserve"> of the </w:t>
      </w:r>
      <w:r w:rsidR="00B81349" w:rsidRPr="001C29AD">
        <w:rPr>
          <w:rFonts w:ascii="Whitman RomanLF" w:hAnsi="Whitman RomanLF" w:cs="Times New Roman"/>
          <w:sz w:val="21"/>
          <w:szCs w:val="21"/>
        </w:rPr>
        <w:t>c</w:t>
      </w:r>
      <w:r w:rsidR="002168C6" w:rsidRPr="001C29AD">
        <w:rPr>
          <w:rFonts w:ascii="Whitman RomanLF" w:hAnsi="Whitman RomanLF" w:cs="Times New Roman"/>
          <w:sz w:val="21"/>
          <w:szCs w:val="21"/>
        </w:rPr>
        <w:t>ountry Offices</w:t>
      </w:r>
      <w:r w:rsidR="00D25A72" w:rsidRPr="001C29AD">
        <w:rPr>
          <w:rFonts w:ascii="Whitman RomanLF" w:hAnsi="Whitman RomanLF" w:cs="Times New Roman"/>
          <w:sz w:val="21"/>
          <w:szCs w:val="21"/>
        </w:rPr>
        <w:t xml:space="preserve"> and other sources.</w:t>
      </w:r>
    </w:p>
    <w:p w14:paraId="24E1FBA1" w14:textId="6725D5A0" w:rsidR="00B81349" w:rsidRPr="001C29AD" w:rsidRDefault="00B81349" w:rsidP="000F4213">
      <w:pPr>
        <w:pStyle w:val="ListParagraph"/>
        <w:numPr>
          <w:ilvl w:val="0"/>
          <w:numId w:val="12"/>
        </w:numPr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>Ma</w:t>
      </w:r>
      <w:r w:rsidR="003619D5" w:rsidRPr="001C29AD">
        <w:rPr>
          <w:rFonts w:ascii="Whitman RomanLF" w:hAnsi="Whitman RomanLF" w:cs="Times New Roman"/>
          <w:sz w:val="21"/>
          <w:szCs w:val="21"/>
        </w:rPr>
        <w:t>nage the database of the regional team and the sensitive documents of the country offices.</w:t>
      </w:r>
    </w:p>
    <w:p w14:paraId="1F2CF392" w14:textId="326A79DB" w:rsidR="00021838" w:rsidRPr="001C29AD" w:rsidRDefault="00021838" w:rsidP="00021838">
      <w:pPr>
        <w:pStyle w:val="ListParagraph"/>
        <w:numPr>
          <w:ilvl w:val="0"/>
          <w:numId w:val="11"/>
        </w:numPr>
        <w:contextualSpacing w:val="0"/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>Support the country offices in organizing local board meetings.</w:t>
      </w:r>
    </w:p>
    <w:p w14:paraId="39D188F2" w14:textId="4E25F31B" w:rsidR="003619D5" w:rsidRPr="001C29AD" w:rsidRDefault="003619D5" w:rsidP="00021838">
      <w:pPr>
        <w:pStyle w:val="ListParagraph"/>
        <w:numPr>
          <w:ilvl w:val="0"/>
          <w:numId w:val="11"/>
        </w:numPr>
        <w:contextualSpacing w:val="0"/>
        <w:rPr>
          <w:rFonts w:ascii="Whitman RomanLF" w:hAnsi="Whitman RomanLF" w:cs="Times New Roman"/>
          <w:sz w:val="21"/>
          <w:szCs w:val="21"/>
        </w:rPr>
      </w:pPr>
      <w:r w:rsidRPr="001C29AD">
        <w:rPr>
          <w:rFonts w:ascii="Whitman RomanLF" w:hAnsi="Whitman RomanLF" w:cs="Times New Roman"/>
          <w:sz w:val="21"/>
          <w:szCs w:val="21"/>
        </w:rPr>
        <w:t>Manage the regional calendar of events</w:t>
      </w:r>
    </w:p>
    <w:p w14:paraId="2BFA8761" w14:textId="77777777" w:rsidR="000F4213" w:rsidRPr="001C29AD" w:rsidRDefault="000F4213" w:rsidP="000F4213">
      <w:pPr>
        <w:numPr>
          <w:ilvl w:val="0"/>
          <w:numId w:val="13"/>
        </w:numPr>
        <w:spacing w:after="0" w:line="240" w:lineRule="auto"/>
        <w:rPr>
          <w:rFonts w:ascii="Whitman RomanLF" w:eastAsiaTheme="minorHAnsi" w:hAnsi="Whitman RomanLF"/>
          <w:sz w:val="21"/>
          <w:szCs w:val="21"/>
        </w:rPr>
      </w:pPr>
      <w:r w:rsidRPr="001C29AD">
        <w:rPr>
          <w:rFonts w:ascii="Whitman RomanLF" w:eastAsiaTheme="minorHAnsi" w:hAnsi="Whitman RomanLF"/>
          <w:sz w:val="21"/>
          <w:szCs w:val="21"/>
        </w:rPr>
        <w:t>Coordinate the logistics of regional events.</w:t>
      </w:r>
    </w:p>
    <w:p w14:paraId="452854D4" w14:textId="09338D20" w:rsidR="000F4213" w:rsidRPr="001C29AD" w:rsidRDefault="000F4213" w:rsidP="000F4213">
      <w:pPr>
        <w:numPr>
          <w:ilvl w:val="0"/>
          <w:numId w:val="13"/>
        </w:numPr>
        <w:spacing w:after="0" w:line="240" w:lineRule="auto"/>
        <w:rPr>
          <w:rFonts w:ascii="Whitman RomanLF" w:eastAsiaTheme="minorHAnsi" w:hAnsi="Whitman RomanLF"/>
          <w:sz w:val="21"/>
          <w:szCs w:val="21"/>
        </w:rPr>
      </w:pPr>
      <w:r w:rsidRPr="001C29AD">
        <w:rPr>
          <w:rFonts w:ascii="Whitman RomanLF" w:eastAsiaTheme="minorHAnsi" w:hAnsi="Whitman RomanLF"/>
          <w:sz w:val="21"/>
          <w:szCs w:val="21"/>
        </w:rPr>
        <w:t xml:space="preserve">Assist </w:t>
      </w:r>
      <w:r w:rsidR="002168C6" w:rsidRPr="001C29AD">
        <w:rPr>
          <w:rFonts w:ascii="Whitman RomanLF" w:eastAsiaTheme="minorHAnsi" w:hAnsi="Whitman RomanLF"/>
          <w:sz w:val="21"/>
          <w:szCs w:val="21"/>
        </w:rPr>
        <w:t>LACRST</w:t>
      </w:r>
      <w:r w:rsidRPr="001C29AD">
        <w:rPr>
          <w:rFonts w:ascii="Whitman RomanLF" w:eastAsiaTheme="minorHAnsi" w:hAnsi="Whitman RomanLF"/>
          <w:sz w:val="21"/>
          <w:szCs w:val="21"/>
        </w:rPr>
        <w:t xml:space="preserve"> in planning their field trip. </w:t>
      </w:r>
    </w:p>
    <w:p w14:paraId="19B9B7BB" w14:textId="7B9F736C" w:rsidR="003619D5" w:rsidRPr="001C29AD" w:rsidRDefault="003619D5" w:rsidP="000F4213">
      <w:pPr>
        <w:numPr>
          <w:ilvl w:val="0"/>
          <w:numId w:val="13"/>
        </w:numPr>
        <w:spacing w:after="0" w:line="240" w:lineRule="auto"/>
        <w:rPr>
          <w:rFonts w:ascii="Whitman RomanLF" w:eastAsiaTheme="minorHAnsi" w:hAnsi="Whitman RomanLF"/>
          <w:sz w:val="21"/>
          <w:szCs w:val="21"/>
        </w:rPr>
      </w:pPr>
      <w:r w:rsidRPr="001C29AD">
        <w:rPr>
          <w:rFonts w:ascii="Whitman RomanLF" w:eastAsiaTheme="minorHAnsi" w:hAnsi="Whitman RomanLF"/>
          <w:sz w:val="21"/>
          <w:szCs w:val="21"/>
        </w:rPr>
        <w:t>Perform with excellence special tasks assigned</w:t>
      </w:r>
    </w:p>
    <w:p w14:paraId="268DBD19" w14:textId="269C327D" w:rsidR="000F4213" w:rsidRDefault="000F4213" w:rsidP="000F4213">
      <w:pPr>
        <w:pStyle w:val="PlainText"/>
        <w:ind w:left="720"/>
        <w:rPr>
          <w:rFonts w:ascii="Whitman RomanLF" w:hAnsi="Whitman RomanLF" w:cs="Times New Roman"/>
          <w:sz w:val="22"/>
          <w:szCs w:val="22"/>
        </w:rPr>
      </w:pPr>
    </w:p>
    <w:p w14:paraId="43EFE377" w14:textId="72DFFF75" w:rsidR="00667321" w:rsidRPr="00DD7648" w:rsidRDefault="005672DD" w:rsidP="00667321">
      <w:pPr>
        <w:pStyle w:val="PlainText"/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</w:pPr>
      <w:r w:rsidRPr="00DD7648">
        <w:rPr>
          <w:rFonts w:ascii="Univers LT Std 59 UltraCn" w:hAnsi="Univers LT Std 59 UltraCn" w:cs="Times New Roman"/>
          <w:color w:val="005D75"/>
          <w:spacing w:val="10"/>
          <w:sz w:val="32"/>
          <w:szCs w:val="32"/>
        </w:rPr>
        <w:t>MINIMUM EDUCATION / EXPERIENCE</w:t>
      </w:r>
    </w:p>
    <w:p w14:paraId="76212B50" w14:textId="1588A757" w:rsidR="002877AA" w:rsidRPr="00A80F0D" w:rsidRDefault="00A80F0D" w:rsidP="002877AA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A80F0D">
        <w:rPr>
          <w:rFonts w:ascii="Whitman RomanLF" w:hAnsi="Whitman RomanLF" w:cs="Times New Roman"/>
        </w:rPr>
        <w:t>Bachelor's degree in</w:t>
      </w:r>
      <w:r w:rsidR="002877AA" w:rsidRPr="00A80F0D">
        <w:rPr>
          <w:rFonts w:ascii="Whitman RomanLF" w:hAnsi="Whitman RomanLF" w:cs="Times New Roman"/>
        </w:rPr>
        <w:t xml:space="preserve"> </w:t>
      </w:r>
      <w:r w:rsidR="0043202A">
        <w:rPr>
          <w:rFonts w:ascii="Whitman RomanLF" w:hAnsi="Whitman RomanLF" w:cs="Times New Roman"/>
        </w:rPr>
        <w:t>business administration or equivalent.</w:t>
      </w:r>
      <w:r w:rsidR="002877AA" w:rsidRPr="00A80F0D">
        <w:rPr>
          <w:rFonts w:ascii="Whitman RomanLF" w:hAnsi="Whitman RomanLF" w:cs="Times New Roman"/>
        </w:rPr>
        <w:t xml:space="preserve"> </w:t>
      </w:r>
      <w:r w:rsidR="003619D5">
        <w:rPr>
          <w:rFonts w:ascii="Whitman RomanLF" w:hAnsi="Whitman RomanLF" w:cs="Times New Roman"/>
        </w:rPr>
        <w:t xml:space="preserve">Knowledge in PM a plus. </w:t>
      </w:r>
    </w:p>
    <w:p w14:paraId="71878FAD" w14:textId="57F346D1" w:rsidR="002877AA" w:rsidRPr="00A80F0D" w:rsidRDefault="0043202A" w:rsidP="002877AA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>
        <w:rPr>
          <w:rFonts w:ascii="Whitman RomanLF" w:hAnsi="Whitman RomanLF" w:cs="Times New Roman"/>
        </w:rPr>
        <w:t>5+ years supporting an Executive Director/CEO</w:t>
      </w:r>
      <w:r w:rsidR="00A80F0D" w:rsidRPr="00A80F0D">
        <w:rPr>
          <w:rFonts w:ascii="Whitman RomanLF" w:hAnsi="Whitman RomanLF" w:cs="Times New Roman"/>
        </w:rPr>
        <w:t>.</w:t>
      </w:r>
    </w:p>
    <w:p w14:paraId="3734BF36" w14:textId="2F9DCBC3" w:rsidR="0043202A" w:rsidRPr="004867D8" w:rsidRDefault="0043202A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Strong written and verbal communication in English and Spanish.</w:t>
      </w:r>
    </w:p>
    <w:p w14:paraId="5E5B88F1" w14:textId="4AC9C488" w:rsidR="009D5688" w:rsidRPr="004867D8" w:rsidRDefault="009D568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Experience working within organizational systems &amp; standards</w:t>
      </w:r>
    </w:p>
    <w:p w14:paraId="78A16A67" w14:textId="77777777" w:rsidR="009D5688" w:rsidRPr="004867D8" w:rsidRDefault="009D568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correspond both in writing ideas and orally.</w:t>
      </w:r>
    </w:p>
    <w:p w14:paraId="637BDDFD" w14:textId="77777777" w:rsidR="009D5688" w:rsidRPr="004867D8" w:rsidRDefault="009D568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analyze issues and situations systematically.</w:t>
      </w:r>
    </w:p>
    <w:p w14:paraId="22001465" w14:textId="77777777" w:rsidR="009D5688" w:rsidRPr="004867D8" w:rsidRDefault="009D568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recommend practical ways using innovation, good judgment, creativity and strategic thinking.</w:t>
      </w:r>
    </w:p>
    <w:p w14:paraId="781B263A" w14:textId="0E498BDB" w:rsidR="009D5688" w:rsidRPr="004867D8" w:rsidRDefault="004867D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solve problems</w:t>
      </w:r>
      <w:r>
        <w:rPr>
          <w:rFonts w:ascii="Whitman RomanLF" w:hAnsi="Whitman RomanLF" w:cs="Times New Roman"/>
        </w:rPr>
        <w:t>.</w:t>
      </w:r>
    </w:p>
    <w:p w14:paraId="37638FE3" w14:textId="3686FD5E" w:rsidR="00AB3F97" w:rsidRPr="004867D8" w:rsidRDefault="004867D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c</w:t>
      </w:r>
      <w:r w:rsidR="00AB3F97" w:rsidRPr="004867D8">
        <w:rPr>
          <w:rFonts w:ascii="Whitman RomanLF" w:hAnsi="Whitman RomanLF" w:cs="Times New Roman"/>
        </w:rPr>
        <w:t>reat</w:t>
      </w:r>
      <w:r w:rsidRPr="004867D8">
        <w:rPr>
          <w:rFonts w:ascii="Whitman RomanLF" w:hAnsi="Whitman RomanLF" w:cs="Times New Roman"/>
        </w:rPr>
        <w:t>e</w:t>
      </w:r>
      <w:r w:rsidR="00AB3F97" w:rsidRPr="004867D8">
        <w:rPr>
          <w:rFonts w:ascii="Whitman RomanLF" w:hAnsi="Whitman RomanLF" w:cs="Times New Roman"/>
        </w:rPr>
        <w:t xml:space="preserve"> &amp; maintain positive relationships</w:t>
      </w:r>
      <w:r>
        <w:rPr>
          <w:rFonts w:ascii="Whitman RomanLF" w:hAnsi="Whitman RomanLF" w:cs="Times New Roman"/>
        </w:rPr>
        <w:t>.</w:t>
      </w:r>
    </w:p>
    <w:p w14:paraId="5EF559AF" w14:textId="73B2CA73" w:rsidR="00AB3F97" w:rsidRPr="004867D8" w:rsidRDefault="004867D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o</w:t>
      </w:r>
      <w:r w:rsidR="00AB3F97" w:rsidRPr="004867D8">
        <w:rPr>
          <w:rFonts w:ascii="Whitman RomanLF" w:hAnsi="Whitman RomanLF" w:cs="Times New Roman"/>
        </w:rPr>
        <w:t>rganiz</w:t>
      </w:r>
      <w:r w:rsidRPr="004867D8">
        <w:rPr>
          <w:rFonts w:ascii="Whitman RomanLF" w:hAnsi="Whitman RomanLF" w:cs="Times New Roman"/>
        </w:rPr>
        <w:t>e</w:t>
      </w:r>
      <w:r w:rsidR="00AB3F97" w:rsidRPr="004867D8">
        <w:rPr>
          <w:rFonts w:ascii="Whitman RomanLF" w:hAnsi="Whitman RomanLF" w:cs="Times New Roman"/>
        </w:rPr>
        <w:t xml:space="preserve"> resources</w:t>
      </w:r>
      <w:r>
        <w:rPr>
          <w:rFonts w:ascii="Whitman RomanLF" w:hAnsi="Whitman RomanLF" w:cs="Times New Roman"/>
        </w:rPr>
        <w:t>.</w:t>
      </w:r>
    </w:p>
    <w:p w14:paraId="057E693E" w14:textId="2D0D8CAC" w:rsidR="00AB3F97" w:rsidRPr="004867D8" w:rsidRDefault="004867D8" w:rsidP="004867D8">
      <w:pPr>
        <w:pStyle w:val="PlainText"/>
        <w:numPr>
          <w:ilvl w:val="0"/>
          <w:numId w:val="3"/>
        </w:numPr>
        <w:rPr>
          <w:rFonts w:ascii="Whitman RomanLF" w:hAnsi="Whitman RomanLF" w:cs="Times New Roman"/>
        </w:rPr>
      </w:pPr>
      <w:r w:rsidRPr="004867D8">
        <w:rPr>
          <w:rFonts w:ascii="Whitman RomanLF" w:hAnsi="Whitman RomanLF" w:cs="Times New Roman"/>
        </w:rPr>
        <w:t>Ability to c</w:t>
      </w:r>
      <w:r w:rsidR="00AB3F97" w:rsidRPr="004867D8">
        <w:rPr>
          <w:rFonts w:ascii="Whitman RomanLF" w:hAnsi="Whitman RomanLF" w:cs="Times New Roman"/>
        </w:rPr>
        <w:t>oordinat</w:t>
      </w:r>
      <w:r w:rsidRPr="004867D8">
        <w:rPr>
          <w:rFonts w:ascii="Whitman RomanLF" w:hAnsi="Whitman RomanLF" w:cs="Times New Roman"/>
        </w:rPr>
        <w:t>e</w:t>
      </w:r>
      <w:r w:rsidR="00AB3F97" w:rsidRPr="004867D8">
        <w:rPr>
          <w:rFonts w:ascii="Whitman RomanLF" w:hAnsi="Whitman RomanLF" w:cs="Times New Roman"/>
        </w:rPr>
        <w:t xml:space="preserve"> activities</w:t>
      </w:r>
      <w:r w:rsidRPr="004867D8">
        <w:rPr>
          <w:rFonts w:ascii="Whitman RomanLF" w:hAnsi="Whitman RomanLF" w:cs="Times New Roman"/>
        </w:rPr>
        <w:t xml:space="preserve"> and meetings</w:t>
      </w:r>
      <w:r>
        <w:rPr>
          <w:rFonts w:ascii="Whitman RomanLF" w:hAnsi="Whitman RomanLF" w:cs="Times New Roman"/>
        </w:rPr>
        <w:t>.</w:t>
      </w:r>
    </w:p>
    <w:p w14:paraId="7C846A9C" w14:textId="6A9C5FC3" w:rsidR="00667321" w:rsidRPr="00DD7648" w:rsidRDefault="004867D8" w:rsidP="003557D9">
      <w:pPr>
        <w:pStyle w:val="PlainText"/>
        <w:numPr>
          <w:ilvl w:val="0"/>
          <w:numId w:val="3"/>
        </w:numPr>
      </w:pPr>
      <w:r w:rsidRPr="001C29AD">
        <w:rPr>
          <w:rFonts w:ascii="Whitman RomanLF" w:hAnsi="Whitman RomanLF" w:cs="Times New Roman"/>
        </w:rPr>
        <w:t>Committed to quality.</w:t>
      </w:r>
    </w:p>
    <w:sectPr w:rsidR="00667321" w:rsidRPr="00DD7648" w:rsidSect="00BF668C">
      <w:headerReference w:type="default" r:id="rId9"/>
      <w:footerReference w:type="default" r:id="rId10"/>
      <w:footerReference w:type="first" r:id="rId11"/>
      <w:type w:val="continuous"/>
      <w:pgSz w:w="12240" w:h="15840"/>
      <w:pgMar w:top="1224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4836" w14:textId="77777777" w:rsidR="008E7ECA" w:rsidRDefault="008E7ECA" w:rsidP="007E22DA">
      <w:pPr>
        <w:spacing w:after="0" w:line="240" w:lineRule="auto"/>
      </w:pPr>
      <w:r>
        <w:separator/>
      </w:r>
    </w:p>
    <w:p w14:paraId="28B230E9" w14:textId="77777777" w:rsidR="008E7ECA" w:rsidRDefault="008E7ECA"/>
  </w:endnote>
  <w:endnote w:type="continuationSeparator" w:id="0">
    <w:p w14:paraId="61D86283" w14:textId="77777777" w:rsidR="008E7ECA" w:rsidRDefault="008E7ECA" w:rsidP="007E22DA">
      <w:pPr>
        <w:spacing w:after="0" w:line="240" w:lineRule="auto"/>
      </w:pPr>
      <w:r>
        <w:continuationSeparator/>
      </w:r>
    </w:p>
    <w:p w14:paraId="4548325A" w14:textId="77777777" w:rsidR="008E7ECA" w:rsidRDefault="008E7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man-RomanLF"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man SemiboldItalicLF">
    <w:panose1 w:val="02000603070000090004"/>
    <w:charset w:val="00"/>
    <w:family w:val="modern"/>
    <w:notTrueType/>
    <w:pitch w:val="variable"/>
    <w:sig w:usb0="800000AF" w:usb1="5000204A" w:usb2="00000000" w:usb3="00000000" w:csb0="00000001" w:csb1="00000000"/>
  </w:font>
  <w:font w:name="Whitman RomanLF">
    <w:panose1 w:val="020005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Univers LT Std 59 UltraCn">
    <w:panose1 w:val="020B0608030502060204"/>
    <w:charset w:val="00"/>
    <w:family w:val="swiss"/>
    <w:notTrueType/>
    <w:pitch w:val="variable"/>
    <w:sig w:usb0="800000AF" w:usb1="4000204A" w:usb2="00000000" w:usb3="00000000" w:csb0="00000001" w:csb1="00000000"/>
  </w:font>
  <w:font w:name="Whitman ItalicLF">
    <w:panose1 w:val="0200050606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-BoldCn">
    <w:altName w:val="Calibri"/>
    <w:panose1 w:val="020B0706030502040204"/>
    <w:charset w:val="4D"/>
    <w:family w:val="auto"/>
    <w:notTrueType/>
    <w:pitch w:val="default"/>
    <w:sig w:usb0="00000003" w:usb1="00000000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CB29" w14:textId="7045D687" w:rsidR="005271E5" w:rsidRPr="00D46646" w:rsidRDefault="005271E5" w:rsidP="00D46646">
    <w:pPr>
      <w:pStyle w:val="NoParagraphStyle"/>
      <w:spacing w:line="216" w:lineRule="exact"/>
      <w:rPr>
        <w:rFonts w:ascii="Times New Roman" w:hAnsi="Times New Roman" w:cs="Times New Roman"/>
        <w:i/>
        <w:iCs/>
        <w:sz w:val="16"/>
        <w:szCs w:val="16"/>
      </w:rPr>
    </w:pPr>
    <w:r w:rsidRPr="00F32124">
      <w:rPr>
        <w:rFonts w:ascii="Arial Narrow" w:hAnsi="Arial Narrow" w:cs="UniversLTStd-BoldCn"/>
        <w:b/>
        <w:bCs/>
        <w:caps/>
        <w:sz w:val="18"/>
        <w:szCs w:val="18"/>
      </w:rPr>
      <w:t>John 4:10-14</w:t>
    </w:r>
    <w:r>
      <w:rPr>
        <w:rFonts w:ascii="Arial Narrow" w:hAnsi="Arial Narrow" w:cs="UniversLTStd-BoldCn"/>
        <w:b/>
        <w:bCs/>
        <w:caps/>
        <w:sz w:val="18"/>
        <w:szCs w:val="18"/>
      </w:rPr>
      <w:t xml:space="preserve">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Living Water International   |   4001 Greenbriar Dr.   |   Stafford, Texas 77477-3922   |   www.water.cc  </w:t>
    </w:r>
    <w:r w:rsidRPr="00F32124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14:paraId="6C7AFF4E" w14:textId="77FF94B4" w:rsidR="005271E5" w:rsidRDefault="00527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0437" w14:textId="745265EE" w:rsidR="005271E5" w:rsidRPr="00667321" w:rsidRDefault="005271E5" w:rsidP="00667321">
    <w:pPr>
      <w:pStyle w:val="NoParagraphStyle"/>
      <w:spacing w:line="216" w:lineRule="exact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4D5477">
      <w:rPr>
        <w:rFonts w:ascii="Univers LT Std 57 Cn" w:hAnsi="Univers LT Std 57 Cn"/>
        <w:b/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135FE5A" wp14:editId="7790E993">
              <wp:simplePos x="0" y="0"/>
              <wp:positionH relativeFrom="page">
                <wp:posOffset>2229485</wp:posOffset>
              </wp:positionH>
              <wp:positionV relativeFrom="page">
                <wp:posOffset>9430385</wp:posOffset>
              </wp:positionV>
              <wp:extent cx="76200" cy="221996"/>
              <wp:effectExtent l="0" t="0" r="0" b="323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221996"/>
                      </a:xfrm>
                      <a:custGeom>
                        <a:avLst/>
                        <a:gdLst>
                          <a:gd name="T0" fmla="*/ 14400 h 14400"/>
                          <a:gd name="T1" fmla="*/ 0 h 144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14400">
                            <a:moveTo>
                              <a:pt x="0" y="144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C7C8C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4198A" id="Freeform 3" o:spid="_x0000_s1026" style="position:absolute;margin-left:175.55pt;margin-top:742.55pt;width:6pt;height:1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1j2wIAAEMGAAAOAAAAZHJzL2Uyb0RvYy54bWysVG1r2zAQ/j7YfxD6OEhtJ25eTJ1SnGQM&#10;uq3Q7gcokhybyZInKXG6sv++k+S8tTDGmD/IJ9/57nnu7eZ23wi049rUSuY4uYox4pIqVstNjr89&#10;rQZTjIwlkhGhJM/xMzf4dv7+3U3XZnyoKiUY1wicSJN1bY4ra9ssigyteEPMlWq5BGWpdEMsXPUm&#10;Ypp04L0R0TCOx1GnNGu1otwY+LoISjz3/suSU/u1LA23SOQYsFl/an+u3RnNb0i20aStatrDIP+A&#10;oiG1hKBHVwtiCdrq+o2rpqZaGVXaK6qaSJVlTbnnAGyS+BWbx4q03HOB5Jj2mCbz/9zSL7sHjWqW&#10;4xFGkjRQopXm3CUcjVx2utZkYPTYPmjHz7T3in43oIguNO5iwAatu8+KgReytcpnZF/qxv0JXNHe&#10;J/75mHi+t4jCx8kYaokRBc1wmMxmYxc5ItnhX7o19iNX3g/Z3RsbysZA8klnPfQncFI2Air4IUJJ&#10;msYxqsK7L/TRMDkzvDCCqJuDX1IdQtG97GOBhIhr7tiza5U5sYLwATcYOVx/tE3ObSHqKYSGrn3d&#10;rxoj6Nd1oNES65C5EE5EFUyeI+sRNWrHn5TX2RO0oA/oThZCvrU8cAg6AOZC+Gocwzq0ZxWRalUL&#10;4UsiJOpyPB5dByxGiZo5pYNj9GZdCI12BGaxmBTT4q5PwYWZVlvJvLOKE7bsZUtqEWQILnx2oXn6&#10;JLg28sP2Motny+lymg7S4Xg5SOPFYnC3KtLBeJVMrhejRVEskl8uTUmaVTVjXDp0h8FP0r8brH4F&#10;hZE9jv4FiwuyK/+8JRtdwvBJBi6Ht2fnx8xNVhjFtWLPMGVahU0GmxeESumfGHWwxXJsfmyJ5hiJ&#10;TxLWxMzVHdaev6TXkyFc9Llmfa4hkoKrHFsMLe7EwoZVuW11vakgUuJbTKo7mO6ydmPo8QVU/QU2&#10;lWfQb1W3Cs/v3uq0++e/AQAA//8DAFBLAwQUAAYACAAAACEAsmfCdOMAAAANAQAADwAAAGRycy9k&#10;b3ducmV2LnhtbEyPT0vEMBDF74LfIYzgRdz0j11qbbqIoB5kQbcLe822Y1Nskpqk2+qndzzp7c28&#10;x5vflJtFD+yEzvfWCIhXETA0jW170wnY14/XOTAfpGnlYA0K+EIPm+r8rJRFa2fzhqdd6BiVGF9I&#10;ASqEseDcNwq19Cs7oiHv3TotA42u462TM5XrgSdRtOZa9oYuKDnig8LmYzdpAa+3nf529WfCt/WV&#10;mrdPhyl/eRbi8mK5vwMWcAl/YfjFJ3SoiOloJ9N6NghIszimKBk3eUaKIuk6JXGkVZZEMfCq5P+/&#10;qH4AAAD//wMAUEsBAi0AFAAGAAgAAAAhALaDOJL+AAAA4QEAABMAAAAAAAAAAAAAAAAAAAAAAFtD&#10;b250ZW50X1R5cGVzXS54bWxQSwECLQAUAAYACAAAACEAOP0h/9YAAACUAQAACwAAAAAAAAAAAAAA&#10;AAAvAQAAX3JlbHMvLnJlbHNQSwECLQAUAAYACAAAACEA1vVtY9sCAABDBgAADgAAAAAAAAAAAAAA&#10;AAAuAgAAZHJzL2Uyb0RvYy54bWxQSwECLQAUAAYACAAAACEAsmfCdOMAAAANAQAADwAAAAAAAAAA&#10;AAAAAAA1BQAAZHJzL2Rvd25yZXYueG1sUEsFBgAAAAAEAAQA8wAAAEUGAAAAAA==&#10;" path="m,14400l,e" filled="f" strokecolor="#c7c8ca" strokeweight=".5pt">
              <v:path arrowok="t" o:connecttype="custom" o:connectlocs="0,221996;0,0" o:connectangles="0,0"/>
              <w10:wrap anchorx="page" anchory="page"/>
            </v:shape>
          </w:pict>
        </mc:Fallback>
      </mc:AlternateContent>
    </w:r>
    <w:r w:rsidRPr="004D5477">
      <w:rPr>
        <w:rFonts w:ascii="Univers LT Std 57 Cn" w:hAnsi="Univers LT Std 57 Cn" w:cs="UniversLTStd-BoldCn"/>
        <w:b/>
        <w:bCs/>
        <w:caps/>
        <w:sz w:val="18"/>
        <w:szCs w:val="18"/>
      </w:rPr>
      <w:t>John 4:10-14</w:t>
    </w:r>
    <w:r w:rsidRPr="004D5477">
      <w:rPr>
        <w:rFonts w:ascii="Whitman ItalicLF" w:hAnsi="Whitman ItalicLF" w:cs="UniversLTStd-BoldCn"/>
        <w:bCs/>
        <w:caps/>
        <w:sz w:val="18"/>
        <w:szCs w:val="18"/>
      </w:rPr>
      <w:t xml:space="preserve"> </w:t>
    </w:r>
    <w:r w:rsidRPr="004D5477">
      <w:rPr>
        <w:rFonts w:ascii="Whitman ItalicLF" w:hAnsi="Whitman ItalicLF" w:cs="Times New Roman"/>
        <w:iCs/>
        <w:sz w:val="18"/>
        <w:szCs w:val="18"/>
      </w:rPr>
      <w:t xml:space="preserve">        4001 Greenbriar Dr.   |   Stafford, Texas 77477-3922  </w:t>
    </w:r>
    <w:r w:rsidR="00E8072C" w:rsidRPr="004D5477">
      <w:rPr>
        <w:rFonts w:ascii="Whitman ItalicLF" w:hAnsi="Whitman ItalicLF" w:cs="Times New Roman"/>
        <w:iCs/>
        <w:sz w:val="18"/>
        <w:szCs w:val="18"/>
      </w:rPr>
      <w:t xml:space="preserve">  |   </w:t>
    </w:r>
    <w:r w:rsidR="00E4506D">
      <w:rPr>
        <w:rFonts w:ascii="Whitman ItalicLF" w:hAnsi="Whitman ItalicLF" w:cs="Times New Roman"/>
        <w:iCs/>
        <w:sz w:val="18"/>
        <w:szCs w:val="18"/>
      </w:rPr>
      <w:t>cmorales</w:t>
    </w:r>
    <w:r w:rsidRPr="004D5477">
      <w:rPr>
        <w:rFonts w:ascii="Whitman ItalicLF" w:hAnsi="Whitman ItalicLF" w:cs="Times New Roman"/>
        <w:iCs/>
        <w:sz w:val="18"/>
        <w:szCs w:val="18"/>
      </w:rPr>
      <w:t>@water.cc   |   www.water.cc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88F9" w14:textId="77777777" w:rsidR="008E7ECA" w:rsidRDefault="008E7ECA" w:rsidP="007E22DA">
      <w:pPr>
        <w:spacing w:after="0" w:line="240" w:lineRule="auto"/>
      </w:pPr>
      <w:r>
        <w:separator/>
      </w:r>
    </w:p>
    <w:p w14:paraId="66CDAF5E" w14:textId="77777777" w:rsidR="008E7ECA" w:rsidRDefault="008E7ECA"/>
  </w:footnote>
  <w:footnote w:type="continuationSeparator" w:id="0">
    <w:p w14:paraId="17ADE3FF" w14:textId="77777777" w:rsidR="008E7ECA" w:rsidRDefault="008E7ECA" w:rsidP="007E22DA">
      <w:pPr>
        <w:spacing w:after="0" w:line="240" w:lineRule="auto"/>
      </w:pPr>
      <w:r>
        <w:continuationSeparator/>
      </w:r>
    </w:p>
    <w:p w14:paraId="05106FCD" w14:textId="77777777" w:rsidR="008E7ECA" w:rsidRDefault="008E7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27C4" w14:textId="4737FF20" w:rsidR="005271E5" w:rsidRPr="00D46646" w:rsidRDefault="005271E5" w:rsidP="00D46646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D46646">
      <w:rPr>
        <w:rFonts w:ascii="Times New Roman" w:hAnsi="Times New Roman"/>
        <w:i/>
        <w:sz w:val="18"/>
        <w:szCs w:val="18"/>
      </w:rPr>
      <w:t xml:space="preserve">Page </w:t>
    </w:r>
    <w:r w:rsidRPr="00D46646">
      <w:rPr>
        <w:rFonts w:ascii="Times New Roman" w:hAnsi="Times New Roman"/>
        <w:i/>
        <w:sz w:val="18"/>
        <w:szCs w:val="18"/>
      </w:rPr>
      <w:fldChar w:fldCharType="begin"/>
    </w:r>
    <w:r w:rsidRPr="00D46646">
      <w:rPr>
        <w:rFonts w:ascii="Times New Roman" w:hAnsi="Times New Roman"/>
        <w:i/>
        <w:sz w:val="18"/>
        <w:szCs w:val="18"/>
      </w:rPr>
      <w:instrText xml:space="preserve"> PAGE </w:instrText>
    </w:r>
    <w:r w:rsidRPr="00D46646">
      <w:rPr>
        <w:rFonts w:ascii="Times New Roman" w:hAnsi="Times New Roman"/>
        <w:i/>
        <w:sz w:val="18"/>
        <w:szCs w:val="18"/>
      </w:rPr>
      <w:fldChar w:fldCharType="separate"/>
    </w:r>
    <w:r w:rsidR="00A80F0D">
      <w:rPr>
        <w:rFonts w:ascii="Times New Roman" w:hAnsi="Times New Roman"/>
        <w:i/>
        <w:noProof/>
        <w:sz w:val="18"/>
        <w:szCs w:val="18"/>
      </w:rPr>
      <w:t>2</w:t>
    </w:r>
    <w:r w:rsidRPr="00D46646">
      <w:rPr>
        <w:rFonts w:ascii="Times New Roman" w:hAnsi="Times New Roman"/>
        <w:i/>
        <w:sz w:val="18"/>
        <w:szCs w:val="18"/>
      </w:rPr>
      <w:fldChar w:fldCharType="end"/>
    </w:r>
    <w:r w:rsidRPr="00D46646">
      <w:rPr>
        <w:rFonts w:ascii="Times New Roman" w:hAnsi="Times New Roman"/>
        <w:i/>
        <w:sz w:val="18"/>
        <w:szCs w:val="18"/>
      </w:rPr>
      <w:t xml:space="preserve"> of </w:t>
    </w:r>
    <w:r w:rsidRPr="00D46646">
      <w:rPr>
        <w:rFonts w:ascii="Times New Roman" w:hAnsi="Times New Roman"/>
        <w:i/>
        <w:sz w:val="18"/>
        <w:szCs w:val="18"/>
      </w:rPr>
      <w:fldChar w:fldCharType="begin"/>
    </w:r>
    <w:r w:rsidRPr="00D46646">
      <w:rPr>
        <w:rFonts w:ascii="Times New Roman" w:hAnsi="Times New Roman"/>
        <w:i/>
        <w:sz w:val="18"/>
        <w:szCs w:val="18"/>
      </w:rPr>
      <w:instrText xml:space="preserve"> NUMPAGES </w:instrText>
    </w:r>
    <w:r w:rsidRPr="00D46646">
      <w:rPr>
        <w:rFonts w:ascii="Times New Roman" w:hAnsi="Times New Roman"/>
        <w:i/>
        <w:sz w:val="18"/>
        <w:szCs w:val="18"/>
      </w:rPr>
      <w:fldChar w:fldCharType="separate"/>
    </w:r>
    <w:r w:rsidR="00A80F0D">
      <w:rPr>
        <w:rFonts w:ascii="Times New Roman" w:hAnsi="Times New Roman"/>
        <w:i/>
        <w:noProof/>
        <w:sz w:val="18"/>
        <w:szCs w:val="18"/>
      </w:rPr>
      <w:t>2</w:t>
    </w:r>
    <w:r w:rsidRPr="00D46646">
      <w:rPr>
        <w:rFonts w:ascii="Times New Roman" w:hAnsi="Times New Roman"/>
        <w:i/>
        <w:sz w:val="18"/>
        <w:szCs w:val="18"/>
      </w:rPr>
      <w:fldChar w:fldCharType="end"/>
    </w:r>
  </w:p>
  <w:p w14:paraId="65C4D9CE" w14:textId="77777777" w:rsidR="005271E5" w:rsidRDefault="00527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A6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295"/>
    <w:multiLevelType w:val="hybridMultilevel"/>
    <w:tmpl w:val="D50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ACB"/>
    <w:multiLevelType w:val="hybridMultilevel"/>
    <w:tmpl w:val="7382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A4C"/>
    <w:multiLevelType w:val="hybridMultilevel"/>
    <w:tmpl w:val="2C7A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24E"/>
    <w:multiLevelType w:val="hybridMultilevel"/>
    <w:tmpl w:val="54E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F7FEC"/>
    <w:multiLevelType w:val="hybridMultilevel"/>
    <w:tmpl w:val="E37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70F0"/>
    <w:multiLevelType w:val="hybridMultilevel"/>
    <w:tmpl w:val="FF10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3C50"/>
    <w:multiLevelType w:val="hybridMultilevel"/>
    <w:tmpl w:val="F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284E"/>
    <w:multiLevelType w:val="hybridMultilevel"/>
    <w:tmpl w:val="29F6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2FD"/>
    <w:multiLevelType w:val="hybridMultilevel"/>
    <w:tmpl w:val="1A86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A362D"/>
    <w:multiLevelType w:val="hybridMultilevel"/>
    <w:tmpl w:val="403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F"/>
    <w:rsid w:val="00021838"/>
    <w:rsid w:val="00074BC9"/>
    <w:rsid w:val="000956E2"/>
    <w:rsid w:val="000F4213"/>
    <w:rsid w:val="0011598D"/>
    <w:rsid w:val="001A041F"/>
    <w:rsid w:val="001C29AD"/>
    <w:rsid w:val="002168C6"/>
    <w:rsid w:val="002877AA"/>
    <w:rsid w:val="002E35F2"/>
    <w:rsid w:val="00330C19"/>
    <w:rsid w:val="003619D5"/>
    <w:rsid w:val="00392383"/>
    <w:rsid w:val="003E5E09"/>
    <w:rsid w:val="0043202A"/>
    <w:rsid w:val="00433E4D"/>
    <w:rsid w:val="004464D2"/>
    <w:rsid w:val="00457050"/>
    <w:rsid w:val="004867D8"/>
    <w:rsid w:val="004D5477"/>
    <w:rsid w:val="005271E5"/>
    <w:rsid w:val="005672DD"/>
    <w:rsid w:val="0059602B"/>
    <w:rsid w:val="005B3EF6"/>
    <w:rsid w:val="005D5112"/>
    <w:rsid w:val="005F4C81"/>
    <w:rsid w:val="005F69D8"/>
    <w:rsid w:val="00652BDA"/>
    <w:rsid w:val="006562EE"/>
    <w:rsid w:val="00667321"/>
    <w:rsid w:val="00697811"/>
    <w:rsid w:val="006B4D8F"/>
    <w:rsid w:val="006C17C6"/>
    <w:rsid w:val="006E3191"/>
    <w:rsid w:val="006F75DB"/>
    <w:rsid w:val="00771E78"/>
    <w:rsid w:val="007B2555"/>
    <w:rsid w:val="007E22DA"/>
    <w:rsid w:val="00803E5C"/>
    <w:rsid w:val="008237DC"/>
    <w:rsid w:val="00840B9E"/>
    <w:rsid w:val="008E65B2"/>
    <w:rsid w:val="008E7E57"/>
    <w:rsid w:val="008E7ECA"/>
    <w:rsid w:val="00982105"/>
    <w:rsid w:val="009D5688"/>
    <w:rsid w:val="00A80F0D"/>
    <w:rsid w:val="00AA1ACD"/>
    <w:rsid w:val="00AB3F97"/>
    <w:rsid w:val="00AC6108"/>
    <w:rsid w:val="00B05CCB"/>
    <w:rsid w:val="00B13BE7"/>
    <w:rsid w:val="00B21723"/>
    <w:rsid w:val="00B521C1"/>
    <w:rsid w:val="00B53C84"/>
    <w:rsid w:val="00B7395E"/>
    <w:rsid w:val="00B74AA0"/>
    <w:rsid w:val="00B81349"/>
    <w:rsid w:val="00BB3AD8"/>
    <w:rsid w:val="00BC2AA0"/>
    <w:rsid w:val="00BF668C"/>
    <w:rsid w:val="00C353AA"/>
    <w:rsid w:val="00C55C02"/>
    <w:rsid w:val="00C65910"/>
    <w:rsid w:val="00C9426A"/>
    <w:rsid w:val="00CF7654"/>
    <w:rsid w:val="00D25A72"/>
    <w:rsid w:val="00D46646"/>
    <w:rsid w:val="00DD7648"/>
    <w:rsid w:val="00E20F27"/>
    <w:rsid w:val="00E345C8"/>
    <w:rsid w:val="00E4506D"/>
    <w:rsid w:val="00E45240"/>
    <w:rsid w:val="00E8072C"/>
    <w:rsid w:val="00EA5FEE"/>
    <w:rsid w:val="00EE7C46"/>
    <w:rsid w:val="00F32124"/>
    <w:rsid w:val="00F553FD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1C63"/>
  <w14:defaultImageDpi w14:val="300"/>
  <w15:docId w15:val="{C6DF2CA5-FD10-49D4-9D09-63D0367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alBodyCopy">
    <w:name w:val="Appeal Body Copy"/>
    <w:basedOn w:val="Normal"/>
    <w:uiPriority w:val="99"/>
    <w:rsid w:val="007E22DA"/>
    <w:pPr>
      <w:widowControl w:val="0"/>
      <w:suppressAutoHyphens/>
      <w:autoSpaceDE w:val="0"/>
      <w:autoSpaceDN w:val="0"/>
      <w:adjustRightInd w:val="0"/>
      <w:spacing w:after="180" w:line="300" w:lineRule="atLeast"/>
      <w:ind w:firstLine="270"/>
      <w:textAlignment w:val="center"/>
    </w:pPr>
    <w:rPr>
      <w:rFonts w:ascii="Whitman-RomanLF" w:hAnsi="Whitman-RomanLF" w:cs="Whitman-RomanLF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321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732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732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72"/>
    <w:qFormat/>
    <w:rsid w:val="002877A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877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24B94-AC5A-41C1-9D22-F5AD98A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24" baseType="variant">
      <vt:variant>
        <vt:i4>1441817</vt:i4>
      </vt:variant>
      <vt:variant>
        <vt:i4>9</vt:i4>
      </vt:variant>
      <vt:variant>
        <vt:i4>0</vt:i4>
      </vt:variant>
      <vt:variant>
        <vt:i4>5</vt:i4>
      </vt:variant>
      <vt:variant>
        <vt:lpwstr>http://www.water.cc/</vt:lpwstr>
      </vt:variant>
      <vt:variant>
        <vt:lpwstr/>
      </vt:variant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mailto:info@water.cc</vt:lpwstr>
      </vt:variant>
      <vt:variant>
        <vt:lpwstr/>
      </vt:variant>
      <vt:variant>
        <vt:i4>1441817</vt:i4>
      </vt:variant>
      <vt:variant>
        <vt:i4>3</vt:i4>
      </vt:variant>
      <vt:variant>
        <vt:i4>0</vt:i4>
      </vt:variant>
      <vt:variant>
        <vt:i4>5</vt:i4>
      </vt:variant>
      <vt:variant>
        <vt:lpwstr>http://www.water.cc/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mailto:info@water.cc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Retzloff</dc:creator>
  <dc:description>Document was created by {applicationname}, version: {version}</dc:description>
  <cp:lastModifiedBy>Madeline Brown</cp:lastModifiedBy>
  <cp:revision>2</cp:revision>
  <cp:lastPrinted>2015-10-05T19:18:00Z</cp:lastPrinted>
  <dcterms:created xsi:type="dcterms:W3CDTF">2019-04-24T19:09:00Z</dcterms:created>
  <dcterms:modified xsi:type="dcterms:W3CDTF">2019-04-24T19:09:00Z</dcterms:modified>
</cp:coreProperties>
</file>